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696" w:rsidRPr="00112FA6" w:rsidRDefault="00F01696" w:rsidP="00F01696">
      <w:pPr>
        <w:spacing w:before="40" w:after="40"/>
        <w:ind w:left="-720" w:right="113"/>
        <w:jc w:val="center"/>
        <w:rPr>
          <w:rFonts w:ascii="French Script MT" w:hAnsi="French Script MT"/>
          <w:b/>
          <w:sz w:val="60"/>
          <w:szCs w:val="60"/>
          <w:lang w:val="en-US"/>
        </w:rPr>
      </w:pPr>
      <w:r w:rsidRPr="00112FA6">
        <w:rPr>
          <w:rFonts w:ascii="French Script MT" w:hAnsi="French Script MT"/>
          <w:b/>
          <w:sz w:val="60"/>
          <w:szCs w:val="60"/>
          <w:lang w:val="en-US"/>
        </w:rPr>
        <w:t>Tazim sizga ustozlar</w:t>
      </w:r>
    </w:p>
    <w:p w:rsidR="005365E0" w:rsidRPr="00F01696" w:rsidRDefault="00F01696" w:rsidP="00F01696">
      <w:pPr>
        <w:spacing w:before="40" w:after="40"/>
        <w:ind w:left="-720" w:right="113"/>
        <w:jc w:val="both"/>
        <w:rPr>
          <w:i/>
          <w:sz w:val="32"/>
          <w:szCs w:val="32"/>
          <w:lang w:val="en-US"/>
        </w:rPr>
      </w:pPr>
      <w:r>
        <w:rPr>
          <w:i/>
          <w:sz w:val="32"/>
          <w:szCs w:val="32"/>
          <w:lang w:val="en-US"/>
        </w:rPr>
        <w:t xml:space="preserve">  </w:t>
      </w:r>
      <w:r w:rsidR="005365E0" w:rsidRPr="00F01696">
        <w:rPr>
          <w:i/>
          <w:sz w:val="32"/>
          <w:szCs w:val="32"/>
          <w:lang w:val="en-US"/>
        </w:rPr>
        <w:t>1997 yildan e’tiboran Prezidentimizning maxsus farmoniga binoan har yili 1-oktabr-O’qituvchilar va murabbiylar kuni-umumxalq bayrami sifatida nishonlanadi.</w:t>
      </w:r>
    </w:p>
    <w:p w:rsidR="005365E0" w:rsidRPr="00F01696" w:rsidRDefault="00112FA6" w:rsidP="00F01696">
      <w:pPr>
        <w:spacing w:before="40" w:after="40"/>
        <w:ind w:left="-720" w:right="113"/>
        <w:jc w:val="both"/>
        <w:rPr>
          <w:i/>
          <w:color w:val="000000"/>
          <w:sz w:val="32"/>
          <w:szCs w:val="32"/>
        </w:rPr>
      </w:pPr>
      <w:r>
        <w:rPr>
          <w:i/>
          <w:color w:val="000000"/>
          <w:sz w:val="32"/>
          <w:szCs w:val="32"/>
          <w:lang w:val="en-US"/>
        </w:rPr>
        <w:t xml:space="preserve">  </w:t>
      </w:r>
      <w:r w:rsidR="005365E0" w:rsidRPr="00F01696">
        <w:rPr>
          <w:i/>
          <w:color w:val="000000"/>
          <w:sz w:val="32"/>
          <w:szCs w:val="32"/>
          <w:lang w:val="en-US"/>
        </w:rPr>
        <w:t>Zero</w:t>
      </w:r>
      <w:r w:rsidR="005365E0" w:rsidRPr="00112FA6">
        <w:rPr>
          <w:i/>
          <w:color w:val="000000"/>
          <w:sz w:val="32"/>
          <w:szCs w:val="32"/>
          <w:lang w:val="en-US"/>
        </w:rPr>
        <w:t xml:space="preserve">, </w:t>
      </w:r>
      <w:r w:rsidR="005365E0" w:rsidRPr="00F01696">
        <w:rPr>
          <w:i/>
          <w:color w:val="000000"/>
          <w:sz w:val="32"/>
          <w:szCs w:val="32"/>
          <w:lang w:val="en-US"/>
        </w:rPr>
        <w:t>bu</w:t>
      </w:r>
      <w:r w:rsidR="005365E0" w:rsidRPr="00112FA6">
        <w:rPr>
          <w:i/>
          <w:color w:val="000000"/>
          <w:sz w:val="32"/>
          <w:szCs w:val="32"/>
          <w:lang w:val="en-US"/>
        </w:rPr>
        <w:t xml:space="preserve"> </w:t>
      </w:r>
      <w:r w:rsidR="005365E0" w:rsidRPr="00F01696">
        <w:rPr>
          <w:i/>
          <w:color w:val="000000"/>
          <w:sz w:val="32"/>
          <w:szCs w:val="32"/>
          <w:lang w:val="en-US"/>
        </w:rPr>
        <w:t>kun</w:t>
      </w:r>
      <w:r w:rsidR="005365E0" w:rsidRPr="00112FA6">
        <w:rPr>
          <w:i/>
          <w:color w:val="000000"/>
          <w:sz w:val="32"/>
          <w:szCs w:val="32"/>
          <w:lang w:val="en-US"/>
        </w:rPr>
        <w:t xml:space="preserve"> </w:t>
      </w:r>
      <w:r w:rsidR="005365E0" w:rsidRPr="00F01696">
        <w:rPr>
          <w:i/>
          <w:color w:val="000000"/>
          <w:sz w:val="32"/>
          <w:szCs w:val="32"/>
          <w:lang w:val="en-US"/>
        </w:rPr>
        <w:t>ma</w:t>
      </w:r>
      <w:r w:rsidR="005365E0" w:rsidRPr="00112FA6">
        <w:rPr>
          <w:i/>
          <w:color w:val="000000"/>
          <w:sz w:val="32"/>
          <w:szCs w:val="32"/>
          <w:lang w:val="en-US"/>
        </w:rPr>
        <w:t>’</w:t>
      </w:r>
      <w:r w:rsidR="005365E0" w:rsidRPr="00F01696">
        <w:rPr>
          <w:i/>
          <w:color w:val="000000"/>
          <w:sz w:val="32"/>
          <w:szCs w:val="32"/>
          <w:lang w:val="en-US"/>
        </w:rPr>
        <w:t>rifatparvar</w:t>
      </w:r>
      <w:r w:rsidR="005365E0" w:rsidRPr="00112FA6">
        <w:rPr>
          <w:i/>
          <w:color w:val="000000"/>
          <w:sz w:val="32"/>
          <w:szCs w:val="32"/>
          <w:lang w:val="en-US"/>
        </w:rPr>
        <w:t xml:space="preserve"> </w:t>
      </w:r>
      <w:r w:rsidR="005365E0" w:rsidRPr="00F01696">
        <w:rPr>
          <w:i/>
          <w:color w:val="000000"/>
          <w:sz w:val="32"/>
          <w:szCs w:val="32"/>
          <w:lang w:val="en-US"/>
        </w:rPr>
        <w:t>xalqimiz</w:t>
      </w:r>
      <w:r w:rsidR="005365E0" w:rsidRPr="00112FA6">
        <w:rPr>
          <w:i/>
          <w:color w:val="000000"/>
          <w:sz w:val="32"/>
          <w:szCs w:val="32"/>
          <w:lang w:val="en-US"/>
        </w:rPr>
        <w:t xml:space="preserve">, </w:t>
      </w:r>
      <w:r w:rsidR="005365E0" w:rsidRPr="00F01696">
        <w:rPr>
          <w:i/>
          <w:color w:val="000000"/>
          <w:sz w:val="32"/>
          <w:szCs w:val="32"/>
          <w:lang w:val="en-US"/>
        </w:rPr>
        <w:t>farzandi</w:t>
      </w:r>
      <w:r w:rsidR="005365E0" w:rsidRPr="00112FA6">
        <w:rPr>
          <w:i/>
          <w:color w:val="000000"/>
          <w:sz w:val="32"/>
          <w:szCs w:val="32"/>
          <w:lang w:val="en-US"/>
        </w:rPr>
        <w:t xml:space="preserve"> </w:t>
      </w:r>
      <w:r w:rsidR="005365E0" w:rsidRPr="00F01696">
        <w:rPr>
          <w:i/>
          <w:color w:val="000000"/>
          <w:sz w:val="32"/>
          <w:szCs w:val="32"/>
          <w:lang w:val="en-US"/>
        </w:rPr>
        <w:t>kamolini</w:t>
      </w:r>
      <w:r w:rsidR="005365E0" w:rsidRPr="00112FA6">
        <w:rPr>
          <w:i/>
          <w:color w:val="000000"/>
          <w:sz w:val="32"/>
          <w:szCs w:val="32"/>
          <w:lang w:val="en-US"/>
        </w:rPr>
        <w:t xml:space="preserve"> </w:t>
      </w:r>
      <w:r w:rsidR="005365E0" w:rsidRPr="00F01696">
        <w:rPr>
          <w:i/>
          <w:color w:val="000000"/>
          <w:sz w:val="32"/>
          <w:szCs w:val="32"/>
          <w:lang w:val="en-US"/>
        </w:rPr>
        <w:t>ko</w:t>
      </w:r>
      <w:r w:rsidR="005365E0" w:rsidRPr="00112FA6">
        <w:rPr>
          <w:i/>
          <w:color w:val="000000"/>
          <w:sz w:val="32"/>
          <w:szCs w:val="32"/>
          <w:lang w:val="en-US"/>
        </w:rPr>
        <w:t>‘</w:t>
      </w:r>
      <w:r w:rsidR="005365E0" w:rsidRPr="00F01696">
        <w:rPr>
          <w:i/>
          <w:color w:val="000000"/>
          <w:sz w:val="32"/>
          <w:szCs w:val="32"/>
          <w:lang w:val="en-US"/>
        </w:rPr>
        <w:t>rish</w:t>
      </w:r>
      <w:r w:rsidR="005365E0" w:rsidRPr="00112FA6">
        <w:rPr>
          <w:i/>
          <w:color w:val="000000"/>
          <w:sz w:val="32"/>
          <w:szCs w:val="32"/>
          <w:lang w:val="en-US"/>
        </w:rPr>
        <w:t xml:space="preserve"> </w:t>
      </w:r>
      <w:r w:rsidR="005365E0" w:rsidRPr="00F01696">
        <w:rPr>
          <w:i/>
          <w:color w:val="000000"/>
          <w:sz w:val="32"/>
          <w:szCs w:val="32"/>
          <w:lang w:val="en-US"/>
        </w:rPr>
        <w:t>istagidagi</w:t>
      </w:r>
      <w:r w:rsidR="005365E0" w:rsidRPr="00112FA6">
        <w:rPr>
          <w:i/>
          <w:color w:val="000000"/>
          <w:sz w:val="32"/>
          <w:szCs w:val="32"/>
          <w:lang w:val="en-US"/>
        </w:rPr>
        <w:t xml:space="preserve"> </w:t>
      </w:r>
      <w:r w:rsidR="005365E0" w:rsidRPr="00F01696">
        <w:rPr>
          <w:i/>
          <w:color w:val="000000"/>
          <w:sz w:val="32"/>
          <w:szCs w:val="32"/>
          <w:lang w:val="en-US"/>
        </w:rPr>
        <w:t>ota</w:t>
      </w:r>
      <w:r w:rsidR="005365E0" w:rsidRPr="00112FA6">
        <w:rPr>
          <w:i/>
          <w:color w:val="000000"/>
          <w:sz w:val="32"/>
          <w:szCs w:val="32"/>
          <w:lang w:val="en-US"/>
        </w:rPr>
        <w:t>-</w:t>
      </w:r>
      <w:r w:rsidR="005365E0" w:rsidRPr="00F01696">
        <w:rPr>
          <w:i/>
          <w:color w:val="000000"/>
          <w:sz w:val="32"/>
          <w:szCs w:val="32"/>
          <w:lang w:val="en-US"/>
        </w:rPr>
        <w:t>onalar</w:t>
      </w:r>
      <w:r w:rsidR="005365E0" w:rsidRPr="00112FA6">
        <w:rPr>
          <w:i/>
          <w:color w:val="000000"/>
          <w:sz w:val="32"/>
          <w:szCs w:val="32"/>
          <w:lang w:val="en-US"/>
        </w:rPr>
        <w:t xml:space="preserve">, </w:t>
      </w:r>
      <w:r w:rsidR="005365E0" w:rsidRPr="00F01696">
        <w:rPr>
          <w:i/>
          <w:color w:val="000000"/>
          <w:sz w:val="32"/>
          <w:szCs w:val="32"/>
          <w:lang w:val="en-US"/>
        </w:rPr>
        <w:t>bilimga</w:t>
      </w:r>
      <w:r w:rsidR="005365E0" w:rsidRPr="00112FA6">
        <w:rPr>
          <w:i/>
          <w:color w:val="000000"/>
          <w:sz w:val="32"/>
          <w:szCs w:val="32"/>
          <w:lang w:val="en-US"/>
        </w:rPr>
        <w:t xml:space="preserve"> </w:t>
      </w:r>
      <w:r w:rsidR="005365E0" w:rsidRPr="00F01696">
        <w:rPr>
          <w:i/>
          <w:color w:val="000000"/>
          <w:sz w:val="32"/>
          <w:szCs w:val="32"/>
          <w:lang w:val="en-US"/>
        </w:rPr>
        <w:t>chanqoq</w:t>
      </w:r>
      <w:r w:rsidR="005365E0" w:rsidRPr="00112FA6">
        <w:rPr>
          <w:i/>
          <w:color w:val="000000"/>
          <w:sz w:val="32"/>
          <w:szCs w:val="32"/>
          <w:lang w:val="en-US"/>
        </w:rPr>
        <w:t xml:space="preserve"> </w:t>
      </w:r>
      <w:r w:rsidR="005365E0" w:rsidRPr="00F01696">
        <w:rPr>
          <w:i/>
          <w:color w:val="000000"/>
          <w:sz w:val="32"/>
          <w:szCs w:val="32"/>
          <w:lang w:val="en-US"/>
        </w:rPr>
        <w:t>yoshlar</w:t>
      </w:r>
      <w:r w:rsidR="005365E0" w:rsidRPr="00112FA6">
        <w:rPr>
          <w:i/>
          <w:color w:val="000000"/>
          <w:sz w:val="32"/>
          <w:szCs w:val="32"/>
          <w:lang w:val="en-US"/>
        </w:rPr>
        <w:t xml:space="preserve"> </w:t>
      </w:r>
      <w:r w:rsidR="005365E0" w:rsidRPr="00F01696">
        <w:rPr>
          <w:i/>
          <w:color w:val="000000"/>
          <w:sz w:val="32"/>
          <w:szCs w:val="32"/>
          <w:lang w:val="en-US"/>
        </w:rPr>
        <w:t>uchun</w:t>
      </w:r>
      <w:r w:rsidR="005365E0" w:rsidRPr="00112FA6">
        <w:rPr>
          <w:i/>
          <w:color w:val="000000"/>
          <w:sz w:val="32"/>
          <w:szCs w:val="32"/>
          <w:lang w:val="en-US"/>
        </w:rPr>
        <w:t xml:space="preserve"> </w:t>
      </w:r>
      <w:r w:rsidR="005365E0" w:rsidRPr="00F01696">
        <w:rPr>
          <w:i/>
          <w:color w:val="000000"/>
          <w:sz w:val="32"/>
          <w:szCs w:val="32"/>
          <w:lang w:val="en-US"/>
        </w:rPr>
        <w:t>ham</w:t>
      </w:r>
      <w:r w:rsidR="005365E0" w:rsidRPr="00112FA6">
        <w:rPr>
          <w:i/>
          <w:color w:val="000000"/>
          <w:sz w:val="32"/>
          <w:szCs w:val="32"/>
          <w:lang w:val="en-US"/>
        </w:rPr>
        <w:t xml:space="preserve"> </w:t>
      </w:r>
      <w:r w:rsidR="005365E0" w:rsidRPr="00F01696">
        <w:rPr>
          <w:i/>
          <w:color w:val="000000"/>
          <w:sz w:val="32"/>
          <w:szCs w:val="32"/>
          <w:lang w:val="en-US"/>
        </w:rPr>
        <w:t>chinakam</w:t>
      </w:r>
      <w:r w:rsidR="005365E0" w:rsidRPr="00112FA6">
        <w:rPr>
          <w:i/>
          <w:color w:val="000000"/>
          <w:sz w:val="32"/>
          <w:szCs w:val="32"/>
          <w:lang w:val="en-US"/>
        </w:rPr>
        <w:t xml:space="preserve"> </w:t>
      </w:r>
      <w:r w:rsidR="005365E0" w:rsidRPr="00F01696">
        <w:rPr>
          <w:i/>
          <w:color w:val="000000"/>
          <w:sz w:val="32"/>
          <w:szCs w:val="32"/>
          <w:lang w:val="en-US"/>
        </w:rPr>
        <w:t>bayramdir</w:t>
      </w:r>
      <w:r w:rsidR="005365E0" w:rsidRPr="00112FA6">
        <w:rPr>
          <w:i/>
          <w:color w:val="000000"/>
          <w:sz w:val="32"/>
          <w:szCs w:val="32"/>
          <w:lang w:val="en-US"/>
        </w:rPr>
        <w:t xml:space="preserve">. </w:t>
      </w:r>
      <w:r w:rsidR="005365E0" w:rsidRPr="00F01696">
        <w:rPr>
          <w:i/>
          <w:color w:val="000000"/>
          <w:sz w:val="32"/>
          <w:szCs w:val="32"/>
        </w:rPr>
        <w:t xml:space="preserve">Mehridaryo ustozlarni ardoqlash, ularga ehtirom ko‘rsatish xalqimizning azaliy va ayni paytda istiqlol yillarida yangicha ma’no va mazmun kasb etgan qadriyatlaridandir. </w:t>
      </w:r>
    </w:p>
    <w:p w:rsidR="005365E0" w:rsidRPr="00F01696" w:rsidRDefault="00112FA6" w:rsidP="00F01696">
      <w:pPr>
        <w:spacing w:before="40" w:after="40"/>
        <w:ind w:left="-720" w:right="113"/>
        <w:jc w:val="both"/>
        <w:rPr>
          <w:i/>
          <w:color w:val="000000"/>
          <w:sz w:val="32"/>
          <w:szCs w:val="32"/>
        </w:rPr>
      </w:pPr>
      <w:r w:rsidRPr="00112FA6">
        <w:rPr>
          <w:i/>
          <w:color w:val="000000"/>
          <w:sz w:val="32"/>
          <w:szCs w:val="32"/>
        </w:rPr>
        <w:t xml:space="preserve">  </w:t>
      </w:r>
      <w:r w:rsidR="005365E0" w:rsidRPr="00F01696">
        <w:rPr>
          <w:i/>
          <w:color w:val="000000"/>
          <w:sz w:val="32"/>
          <w:szCs w:val="32"/>
        </w:rPr>
        <w:t>Shu kunlarda mamlakatimizda umumxalq bayrami – O‘qituvchilar va murabbiylar kuniga bag‘ishlangan ko‘plab tadbirlar, anjumanlar, davra suhbatlari, uchrashuvlar o‘tkazilmoqda.</w:t>
      </w:r>
    </w:p>
    <w:p w:rsidR="005365E0" w:rsidRPr="00F01696" w:rsidRDefault="00112FA6" w:rsidP="00F01696">
      <w:pPr>
        <w:spacing w:before="40" w:after="40"/>
        <w:ind w:left="-720" w:right="113"/>
        <w:jc w:val="both"/>
        <w:rPr>
          <w:i/>
          <w:color w:val="000000"/>
          <w:sz w:val="32"/>
          <w:szCs w:val="32"/>
        </w:rPr>
      </w:pPr>
      <w:r w:rsidRPr="00112FA6">
        <w:rPr>
          <w:i/>
          <w:color w:val="000000"/>
          <w:sz w:val="32"/>
          <w:szCs w:val="32"/>
        </w:rPr>
        <w:t xml:space="preserve">  </w:t>
      </w:r>
      <w:r w:rsidR="005365E0" w:rsidRPr="00F01696">
        <w:rPr>
          <w:i/>
          <w:color w:val="000000"/>
          <w:sz w:val="32"/>
          <w:szCs w:val="32"/>
        </w:rPr>
        <w:t xml:space="preserve">Bayram arafasida Qoraqalpog‘iston Respublikasi, viloyatlar hamda poytaxtimizdagi umumta’lim maktablarining bir guruh o‘qituvchilari, murabbiylar, pedagoglar Mustaqillik maydonini ziyorat qilib, hurriyatimiz, porloq istiqbolimiz va ezgu niyatlarimiz ramzi bo‘lgan Mustaqillik va ezgulik monumenti poyiga gullar qo‘ydilar. Poytaxtimizda umumiy o‘rta, o‘rta maxsus, kasb-hunar, oliy ta’lim tizimida kechayotgan o‘zgarishlar bilan yaqindan tanishish maqsadida maktablar, kollejlar, oliy ta’lim dargohlarida, muzeylar, madaniy ma’rifiy maskanlar, san’at saroylarida bo‘ldilar. Istiqlol yillarida shahrimizda amalga oshirilayotgan keng ko‘lamdagi bunyodkorlik ishlari bilan tanishdilar. </w:t>
      </w:r>
    </w:p>
    <w:p w:rsidR="005365E0" w:rsidRPr="00F01696" w:rsidRDefault="00112FA6" w:rsidP="00F01696">
      <w:pPr>
        <w:spacing w:before="40" w:after="40"/>
        <w:ind w:left="-720" w:right="113"/>
        <w:jc w:val="both"/>
        <w:rPr>
          <w:i/>
          <w:color w:val="000000"/>
          <w:sz w:val="32"/>
          <w:szCs w:val="32"/>
          <w:lang w:val="en-US"/>
        </w:rPr>
      </w:pPr>
      <w:r>
        <w:rPr>
          <w:i/>
          <w:color w:val="000000"/>
          <w:sz w:val="32"/>
          <w:szCs w:val="32"/>
          <w:lang w:val="en-US"/>
        </w:rPr>
        <w:t xml:space="preserve">  </w:t>
      </w:r>
      <w:r w:rsidR="005365E0" w:rsidRPr="00F01696">
        <w:rPr>
          <w:i/>
          <w:color w:val="000000"/>
          <w:sz w:val="32"/>
          <w:szCs w:val="32"/>
          <w:lang w:val="en-US"/>
        </w:rPr>
        <w:t>29 sentabr kuni “Turkiston” saroyida mazkur umumxalq bayramiga bag‘ishlangan tantanali yig‘ilish bo‘lib o‘tdi. Shu munosabat bilan bu yerga turli vazirlik va idoralar, jamoat tashkilotlari vakillari, ta’lim-tarbiya sohasida uzoq yillardan buyon samarali mehnat qilgan pedagoglar, ilg‘or o‘qituvchilar, olimlar va talaba-yoshlar taklif etildi.</w:t>
      </w:r>
    </w:p>
    <w:p w:rsidR="005365E0" w:rsidRPr="00F01696" w:rsidRDefault="005365E0" w:rsidP="00F01696">
      <w:pPr>
        <w:spacing w:before="40" w:after="40"/>
        <w:ind w:left="-720" w:right="113"/>
        <w:jc w:val="both"/>
        <w:rPr>
          <w:i/>
          <w:color w:val="000000"/>
          <w:sz w:val="32"/>
          <w:szCs w:val="32"/>
          <w:lang w:val="en-US"/>
        </w:rPr>
      </w:pPr>
      <w:r w:rsidRPr="00F01696">
        <w:rPr>
          <w:i/>
          <w:color w:val="000000"/>
          <w:sz w:val="32"/>
          <w:szCs w:val="32"/>
          <w:lang w:val="en-US"/>
        </w:rPr>
        <w:t xml:space="preserve">O‘zbekiston Respublikasi Prezidenti Islom Karimovning O‘zbekiston o‘qituvchilari va murabbiylariga tabrigini Prezidentning Davlat maslahatchisi X.Sultonov o‘qib eshittirdi. </w:t>
      </w:r>
    </w:p>
    <w:p w:rsidR="005365E0" w:rsidRPr="00F01696" w:rsidRDefault="00112FA6" w:rsidP="00F01696">
      <w:pPr>
        <w:spacing w:before="40" w:after="40"/>
        <w:ind w:left="-720" w:right="113"/>
        <w:jc w:val="both"/>
        <w:rPr>
          <w:i/>
          <w:color w:val="000000"/>
          <w:sz w:val="32"/>
          <w:szCs w:val="32"/>
          <w:lang w:val="en-US"/>
        </w:rPr>
      </w:pPr>
      <w:r>
        <w:rPr>
          <w:i/>
          <w:color w:val="000000"/>
          <w:sz w:val="32"/>
          <w:szCs w:val="32"/>
          <w:lang w:val="en-US"/>
        </w:rPr>
        <w:t xml:space="preserve">  </w:t>
      </w:r>
      <w:r w:rsidR="005365E0" w:rsidRPr="00F01696">
        <w:rPr>
          <w:i/>
          <w:color w:val="000000"/>
          <w:sz w:val="32"/>
          <w:szCs w:val="32"/>
          <w:lang w:val="en-US"/>
        </w:rPr>
        <w:t>Davlatimiz rahbarining 2008 yil 29 sentabrda qabul qilingan farmoniga binoan mamlakatimiz ta’lim-tarbiya tizimida alohida o‘rnak ko‘rsatgan xodimlardan bir guruhi Vatanimizning yuksak mukofotlari bilan taqdirlandi.</w:t>
      </w:r>
    </w:p>
    <w:p w:rsidR="005365E0" w:rsidRPr="00F01696" w:rsidRDefault="005365E0" w:rsidP="00F01696">
      <w:pPr>
        <w:spacing w:before="40" w:after="40"/>
        <w:ind w:left="-720" w:right="113"/>
        <w:jc w:val="both"/>
        <w:rPr>
          <w:i/>
          <w:color w:val="000000"/>
          <w:sz w:val="32"/>
          <w:szCs w:val="32"/>
          <w:lang w:val="en-US"/>
        </w:rPr>
      </w:pPr>
      <w:r w:rsidRPr="00F01696">
        <w:rPr>
          <w:i/>
          <w:color w:val="000000"/>
          <w:sz w:val="32"/>
          <w:szCs w:val="32"/>
          <w:lang w:val="en-US"/>
        </w:rPr>
        <w:t xml:space="preserve">Vatanimizning taraqqiyot yo‘lida, jahon hamjamiyatidagi nufuzi va obro‘sining tobora yuksalishida, hayotimizning barcha yo‘nalishlaridagi islohotlarni chuqurlashtirish, jamiyatimizni yangilashda yosh avlod ta’lim-tarbiyasi muhim o‘rin tutadi. Shu bois yurtimizda ta’lim tizimini tubdan isloh </w:t>
      </w:r>
      <w:r w:rsidRPr="00F01696">
        <w:rPr>
          <w:i/>
          <w:color w:val="000000"/>
          <w:sz w:val="32"/>
          <w:szCs w:val="32"/>
          <w:lang w:val="en-US"/>
        </w:rPr>
        <w:lastRenderedPageBreak/>
        <w:t xml:space="preserve">etish davlatimiz siyosatining ustuvor yo‘nalishlaridan biri sifatida belgilandi. Sohaga izchillik bilan tatbiq etilayotgan “Ta’lim to‘g‘risida”gi qonun, Kadrlar tayyorlash milliy dasturi, 2004-2009 yillarda Maktab ta’limini rivojlantirish Davlat umummilliy dasturi jahon andozalari darajasida ta’lim dargohlarini barpo etish, mavjudlarini qayta rekonstruksiya qilish, kapital va joriy ta’mirlash, ularning moddiy-texnik bazasini mustahkamlash, zamonaviy o‘quv-laboratoriya uskunalari, jihozlar, kompyuter texnikasi bilan ta’minlash imkonini bermoqda. </w:t>
      </w:r>
    </w:p>
    <w:p w:rsidR="005365E0" w:rsidRPr="00F01696" w:rsidRDefault="00112FA6" w:rsidP="00F01696">
      <w:pPr>
        <w:spacing w:before="40" w:after="40"/>
        <w:ind w:left="-720" w:right="113"/>
        <w:jc w:val="both"/>
        <w:rPr>
          <w:i/>
          <w:color w:val="000000"/>
          <w:sz w:val="32"/>
          <w:szCs w:val="32"/>
          <w:lang w:val="en-US"/>
        </w:rPr>
      </w:pPr>
      <w:r>
        <w:rPr>
          <w:i/>
          <w:color w:val="000000"/>
          <w:sz w:val="32"/>
          <w:szCs w:val="32"/>
          <w:lang w:val="en-US"/>
        </w:rPr>
        <w:t xml:space="preserve">  </w:t>
      </w:r>
      <w:r w:rsidR="005365E0" w:rsidRPr="00F01696">
        <w:rPr>
          <w:i/>
          <w:color w:val="000000"/>
          <w:sz w:val="32"/>
          <w:szCs w:val="32"/>
          <w:lang w:val="en-US"/>
        </w:rPr>
        <w:t xml:space="preserve">Ta’limda izchillik bilan olib borlayotgan islohotlar uni sifat va mazmun jihatdan yanada yuksaltirish, yangi, yanada yuqori pog‘onaga olib chiqish bilan bevosita bog‘liqdir. Bu mas’uliyatli jarayonda esa o‘qituvchilarning kasb malaka va mahorati, bilimini oshirish g‘oyat katta ahamiyatga ega. Shu bois ta’lim tizimining barcha bo‘g‘inlarida olib borilayotgan islohotlarda maktabgacha, umumiy, o‘rta maxsus, kasb-hunar, oliy ta’lim tizimi pedagog kadrlarining mehnatini qadrlash, ularni har tomonlama qo‘llab-quvvatlash, moddiy va ma’naviy rag‘batlantirish, kasbiy mahoratini yanada oshirishdek dolzarb masala davlatimiz rahbarining doimiy e’tiborida. </w:t>
      </w:r>
    </w:p>
    <w:p w:rsidR="005365E0" w:rsidRPr="00F01696" w:rsidRDefault="00112FA6" w:rsidP="00F01696">
      <w:pPr>
        <w:spacing w:before="40" w:after="40"/>
        <w:ind w:left="-720" w:right="113"/>
        <w:jc w:val="both"/>
        <w:rPr>
          <w:i/>
          <w:color w:val="000000"/>
          <w:sz w:val="32"/>
          <w:szCs w:val="32"/>
          <w:lang w:val="en-US"/>
        </w:rPr>
      </w:pPr>
      <w:r>
        <w:rPr>
          <w:i/>
          <w:color w:val="000000"/>
          <w:sz w:val="32"/>
          <w:szCs w:val="32"/>
          <w:lang w:val="en-US"/>
        </w:rPr>
        <w:t xml:space="preserve">  </w:t>
      </w:r>
      <w:r w:rsidR="005365E0" w:rsidRPr="00F01696">
        <w:rPr>
          <w:i/>
          <w:color w:val="000000"/>
          <w:sz w:val="32"/>
          <w:szCs w:val="32"/>
          <w:lang w:val="en-US"/>
        </w:rPr>
        <w:t>Bugungi kunda o‘sib kelayotgan avlodni puxta va mukammal bilim barobarida Vatan taqdiri uchun daxldor, fidoyi, milliy qadriyatlarimiz ruhida tarbiyalash masalasi tobora dolzarb ahamiyat kasb etmoqda. Shu bois mamlakatimiz rahbari tashabbusi bilan e’lon qilingan Yoshlar yilida ta’lim sohasidagi islohotlarni yanada chuqurlashtirish va takomillashtirish, o‘qituvchi va murabbiylar kasbini e’zozlash, yosh o‘qituvchilarga har tomonlama madad ko‘rsatish borasidagi ezgu ishlar ko‘lami tobora kengaymoqda.</w:t>
      </w:r>
    </w:p>
    <w:p w:rsidR="005365E0" w:rsidRPr="00F01696" w:rsidRDefault="00112FA6" w:rsidP="00F01696">
      <w:pPr>
        <w:spacing w:before="40" w:after="40"/>
        <w:ind w:left="-720" w:right="113"/>
        <w:jc w:val="both"/>
        <w:rPr>
          <w:i/>
          <w:color w:val="000000"/>
          <w:sz w:val="32"/>
          <w:szCs w:val="32"/>
          <w:lang w:val="en-US"/>
        </w:rPr>
      </w:pPr>
      <w:r>
        <w:rPr>
          <w:i/>
          <w:color w:val="000000"/>
          <w:sz w:val="32"/>
          <w:szCs w:val="32"/>
          <w:lang w:val="en-US"/>
        </w:rPr>
        <w:t xml:space="preserve">  </w:t>
      </w:r>
      <w:r w:rsidR="005365E0" w:rsidRPr="00F01696">
        <w:rPr>
          <w:i/>
          <w:color w:val="000000"/>
          <w:sz w:val="32"/>
          <w:szCs w:val="32"/>
          <w:lang w:val="en-US"/>
        </w:rPr>
        <w:t xml:space="preserve">Bunday e’tibor va g‘amxo‘rlik ta’limning barcha bo‘g‘inlarida – umumiy, o‘rta maxsus, kasb-hunar va oliy ta’lim tizimlarida o‘zining yaqqol ifodasini topmoqda. Ayni paytda, ta’lim-tarbiya sifatini oshirishda barcha tizim pedagoglari mehnatini rag‘batlantirishning yangi, samarali mexanizmini joriy etishda, yoshlarga bilim berish va ma’naviyatini yuksaltirishda, iqtisodiyot tarmoqlari uchun malakali mutaxassislar tayyorlashda o‘qituvchilarning mas’uliyatini oshirishda muhim omil bo‘lib xizmat qilmoqda. </w:t>
      </w:r>
    </w:p>
    <w:p w:rsidR="005365E0" w:rsidRPr="00F01696" w:rsidRDefault="00112FA6" w:rsidP="00F01696">
      <w:pPr>
        <w:spacing w:before="40" w:after="40"/>
        <w:ind w:left="-720" w:right="113"/>
        <w:jc w:val="both"/>
        <w:rPr>
          <w:i/>
          <w:color w:val="000000"/>
          <w:sz w:val="32"/>
          <w:szCs w:val="32"/>
          <w:lang w:val="en-US"/>
        </w:rPr>
      </w:pPr>
      <w:r>
        <w:rPr>
          <w:i/>
          <w:color w:val="000000"/>
          <w:sz w:val="32"/>
          <w:szCs w:val="32"/>
          <w:lang w:val="en-US"/>
        </w:rPr>
        <w:t xml:space="preserve">  </w:t>
      </w:r>
      <w:r w:rsidR="005365E0" w:rsidRPr="00F01696">
        <w:rPr>
          <w:i/>
          <w:color w:val="000000"/>
          <w:sz w:val="32"/>
          <w:szCs w:val="32"/>
          <w:lang w:val="en-US"/>
        </w:rPr>
        <w:t xml:space="preserve"> Men salkam qirq yildan buyon o‘qituvchilik qilib kelaman, – deydi O‘zbekiston Qahramoni, Xorazm viloyatining Gurlan tumanidagi 5-umumta’lim maktabi direktori Anorxon Mahmudova. – Prezidentimiz Islom Karimov tashabbusi bilan istiqlol yillarida ta’lim-tarbiya sohasiga davlat siyosatining muhim yo‘nalishi sifatida e’tibor qaratilayotir. Buning natijasi o‘laroq, o‘qituvchilik kasbi yanada yuksak sharaf va e’zoz, qadr-qimmat </w:t>
      </w:r>
      <w:r w:rsidR="005365E0" w:rsidRPr="00F01696">
        <w:rPr>
          <w:i/>
          <w:color w:val="000000"/>
          <w:sz w:val="32"/>
          <w:szCs w:val="32"/>
          <w:lang w:val="en-US"/>
        </w:rPr>
        <w:lastRenderedPageBreak/>
        <w:t>topmoqda. Bugun zamonning o‘zi yoshlarga nafaqat chuqur bilim berishni, balki ularning qalbi va ongiga eng ezgu g‘oyalarni jo etishni, milliy manfaatlarimizga yot mafkuraviy g‘oya va ta’sirlardan himoyalashni talab etmoqda. Pedagoglarga ko‘rsatilayotgan g‘amxo‘rlik bizni yanada fidoyiroq bo‘lishga, navqiron avlodga bilim berish, uni tarbiyalashdek ulug‘vor ishga katta mas’uliyat bilan yondoshishga, izlanishga undaydi.</w:t>
      </w:r>
    </w:p>
    <w:p w:rsidR="005365E0" w:rsidRPr="00F01696" w:rsidRDefault="00112FA6" w:rsidP="00F01696">
      <w:pPr>
        <w:spacing w:before="40" w:after="40"/>
        <w:ind w:left="-720" w:right="113"/>
        <w:jc w:val="both"/>
        <w:rPr>
          <w:i/>
          <w:color w:val="000000"/>
          <w:sz w:val="32"/>
          <w:szCs w:val="32"/>
          <w:lang w:val="en-US"/>
        </w:rPr>
      </w:pPr>
      <w:r>
        <w:rPr>
          <w:i/>
          <w:color w:val="000000"/>
          <w:sz w:val="32"/>
          <w:szCs w:val="32"/>
          <w:lang w:val="en-US"/>
        </w:rPr>
        <w:t xml:space="preserve">  </w:t>
      </w:r>
      <w:r w:rsidR="005365E0" w:rsidRPr="00F01696">
        <w:rPr>
          <w:i/>
          <w:color w:val="000000"/>
          <w:sz w:val="32"/>
          <w:szCs w:val="32"/>
          <w:lang w:val="en-US"/>
        </w:rPr>
        <w:t xml:space="preserve"> Davlatimiz rahbari tashabbusi bilan sohada amalga oshirilayotgan islohotlar tufayli ta’lim tizimining mutlaqo yangi bo‘g‘ini – o‘rta maxsus, kasb-hunar ta’limi tizimiga asos solindi, – deydi Respublika rassomlik kolleji o‘qituvchisi, O‘zbekiston Respublikasi xalq ustasi Fasihiddin Dadamuhamedov. – Yurtimizning turli hududlaridagi kollejlarda ijtimoiy-iqtisodiy sohalar bo‘yicha ko‘plab yo‘nalishlarda mutaxassislar tayyorlanmoqda. Yoshlarning qiziqishi, orzu-intilishlarini inobatga olgan holda kasb-hunarga yo‘naltirilmoqda. Biz, pedagoglar, pedagog-muhandislarning mehnatimizni rag‘batlantirish masalasi davlatimiz rahbarining doimiy e’tiborida. Prezidentimizning 2008 yil 30 iyulda qabul qilingan “O‘rta maxsus, kasb-hunar ta’limi muassasalari xodimlarini moddiy rag‘batlantirishni kuchaytirish va ular mehnatiga haq to‘lash tizimini takomillashtirish chora-tadbirlari to‘g‘risida”gi qarori buning yana bir yorqin dalilidir. </w:t>
      </w:r>
    </w:p>
    <w:p w:rsidR="005365E0" w:rsidRPr="00F01696" w:rsidRDefault="00112FA6" w:rsidP="00F01696">
      <w:pPr>
        <w:spacing w:before="40" w:after="40"/>
        <w:ind w:left="-720" w:right="113"/>
        <w:jc w:val="both"/>
        <w:rPr>
          <w:i/>
          <w:color w:val="000000"/>
          <w:sz w:val="32"/>
          <w:szCs w:val="32"/>
          <w:lang w:val="en-US"/>
        </w:rPr>
      </w:pPr>
      <w:r>
        <w:rPr>
          <w:i/>
          <w:color w:val="000000"/>
          <w:sz w:val="32"/>
          <w:szCs w:val="32"/>
          <w:lang w:val="en-US"/>
        </w:rPr>
        <w:t xml:space="preserve">  </w:t>
      </w:r>
      <w:r w:rsidR="005365E0" w:rsidRPr="00F01696">
        <w:rPr>
          <w:i/>
          <w:color w:val="000000"/>
          <w:sz w:val="32"/>
          <w:szCs w:val="32"/>
          <w:lang w:val="en-US"/>
        </w:rPr>
        <w:t xml:space="preserve">Ushbu umumxalq bayrami arafasida “2008 yilning eng yaxshi fan o‘qituvchisi” ko‘rik-tanlovi yakunlandi. </w:t>
      </w:r>
    </w:p>
    <w:p w:rsidR="005365E0" w:rsidRPr="00F01696" w:rsidRDefault="005365E0" w:rsidP="00F01696">
      <w:pPr>
        <w:spacing w:before="40" w:after="40"/>
        <w:ind w:left="-720" w:right="113"/>
        <w:jc w:val="both"/>
        <w:rPr>
          <w:i/>
          <w:color w:val="000000"/>
          <w:sz w:val="32"/>
          <w:szCs w:val="32"/>
          <w:lang w:val="en-US"/>
        </w:rPr>
      </w:pPr>
      <w:r w:rsidRPr="00F01696">
        <w:rPr>
          <w:i/>
          <w:color w:val="000000"/>
          <w:sz w:val="32"/>
          <w:szCs w:val="32"/>
          <w:lang w:val="en-US"/>
        </w:rPr>
        <w:t xml:space="preserve">Yig‘ilishda Respublika milliy g‘oya va mafkura ilmiy-amaliy markazi rahbari, pedagogika fanlari doktori Muhammadjon Quronov, poytaxtimizdagi 206-bog‘cha-maktab o‘qituvchisi, “O‘zbekiston madaniyati va san’ati forumi” jamg‘armasining pedagogik grant sovrindori Zamira Azimboyeva, O‘zbekiston xalq shoiri Mahmud Toir, O‘zbekiston Respublikasida xizmat ko‘rsatgan artist Ra’no Yarasheva Prezidentimiz Islom Karimov rahnamoligida yosh avlodni puxta bilimli, jismonan sog‘lom, yuksak ma’naviy fazilatlar sohibi etib tarbiyalash barcha jabhalarda izchillik bilan amalga oshirilayotgan islohotlarning pirovard maqsadi ekanini alohida ta’kidladilar. Soha xodimlarini har tomonlama qo‘llab-quvvatlash va rag‘batlantirish borasida ko‘rsatayotgan doimiy e’tibori va g‘amxo‘rligi uchun davlatimiz rahbariga minnatdorlik bildirdilar. </w:t>
      </w:r>
    </w:p>
    <w:p w:rsidR="005365E0" w:rsidRPr="00F01696" w:rsidRDefault="005365E0" w:rsidP="00F01696">
      <w:pPr>
        <w:spacing w:before="40" w:after="40"/>
        <w:ind w:left="-720" w:right="113"/>
        <w:jc w:val="both"/>
        <w:rPr>
          <w:i/>
          <w:color w:val="000000"/>
          <w:sz w:val="32"/>
          <w:szCs w:val="32"/>
          <w:lang w:val="en-US"/>
        </w:rPr>
      </w:pPr>
      <w:r w:rsidRPr="00F01696">
        <w:rPr>
          <w:i/>
          <w:color w:val="000000"/>
          <w:sz w:val="32"/>
          <w:szCs w:val="32"/>
          <w:lang w:val="en-US"/>
        </w:rPr>
        <w:t>Tadbirda san’at ustalari va ijrochi yoshlarning katta bayram konserti namoyish etildi.</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 xml:space="preserve">   Muallim shunday zotki, u insoniyatni ilm bezagi bilan ziynatlaydi. Insonni haqiqiy komillik darajasiga yetkazuvchi bilim xazinasini ularning qalblariga joylaydi.</w:t>
      </w:r>
    </w:p>
    <w:p w:rsidR="005365E0" w:rsidRPr="00F01696" w:rsidRDefault="00112FA6" w:rsidP="00F01696">
      <w:pPr>
        <w:spacing w:before="40" w:after="40"/>
        <w:ind w:left="-720" w:right="113"/>
        <w:jc w:val="both"/>
        <w:rPr>
          <w:i/>
          <w:sz w:val="32"/>
          <w:szCs w:val="32"/>
          <w:lang w:val="en-US"/>
        </w:rPr>
      </w:pPr>
      <w:r>
        <w:rPr>
          <w:i/>
          <w:sz w:val="32"/>
          <w:szCs w:val="32"/>
          <w:lang w:val="en-US"/>
        </w:rPr>
        <w:lastRenderedPageBreak/>
        <w:t xml:space="preserve">  </w:t>
      </w:r>
      <w:r w:rsidR="005365E0" w:rsidRPr="00F01696">
        <w:rPr>
          <w:i/>
          <w:sz w:val="32"/>
          <w:szCs w:val="32"/>
          <w:lang w:val="en-US"/>
        </w:rPr>
        <w:t>Rivoyat qilishlaricha, hazrat A.Navoiy otda safarga ketayotganida oldidan chiqqan yosh bolani ko’rib, ulovdan tusha solib, uzoq hol-ahvol so’rashgan ekan. Bundan taajublanib savol nazari bilan boqqan mulozimlarga esa bobomiz, bu bola ustozlarining pushti kamarini ekanini bildiribdi.</w:t>
      </w:r>
    </w:p>
    <w:p w:rsidR="005365E0" w:rsidRPr="00F01696" w:rsidRDefault="00112FA6" w:rsidP="00F01696">
      <w:pPr>
        <w:spacing w:before="40" w:after="40"/>
        <w:ind w:left="-720" w:right="113"/>
        <w:jc w:val="both"/>
        <w:rPr>
          <w:i/>
          <w:sz w:val="32"/>
          <w:szCs w:val="32"/>
          <w:lang w:val="en-US"/>
        </w:rPr>
      </w:pPr>
      <w:r>
        <w:rPr>
          <w:i/>
          <w:sz w:val="32"/>
          <w:szCs w:val="32"/>
          <w:lang w:val="en-US"/>
        </w:rPr>
        <w:t xml:space="preserve">  </w:t>
      </w:r>
      <w:r w:rsidR="005365E0" w:rsidRPr="00F01696">
        <w:rPr>
          <w:i/>
          <w:sz w:val="32"/>
          <w:szCs w:val="32"/>
          <w:lang w:val="en-US"/>
        </w:rPr>
        <w:t>Darhaqiqat, muallim buyuklar ichra buyuk zot. U-matonat timsoli, mehr-muhabbat ramzi, Zero, bolaning murdak qalbiga ezgulik urug’ini qadagan, ilmga tashnalik, ota-ona, Vatanga mehr hissni uyg’otadigan hokisor inson – oddiy o’qituvchidir.</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 xml:space="preserve">                                </w:t>
      </w:r>
    </w:p>
    <w:p w:rsidR="005365E0" w:rsidRPr="00112FA6" w:rsidRDefault="005365E0" w:rsidP="00112FA6">
      <w:pPr>
        <w:spacing w:before="40" w:after="40"/>
        <w:ind w:right="113"/>
        <w:jc w:val="center"/>
        <w:rPr>
          <w:b/>
          <w:i/>
          <w:sz w:val="44"/>
          <w:szCs w:val="44"/>
          <w:lang w:val="en-US"/>
        </w:rPr>
      </w:pPr>
      <w:r w:rsidRPr="00112FA6">
        <w:rPr>
          <w:b/>
          <w:i/>
          <w:sz w:val="44"/>
          <w:szCs w:val="44"/>
          <w:lang w:val="en-US"/>
        </w:rPr>
        <w:t>Ustozlar haqida she’rlar.</w:t>
      </w:r>
    </w:p>
    <w:p w:rsidR="005365E0" w:rsidRPr="00F01696" w:rsidRDefault="005365E0" w:rsidP="00F01696">
      <w:pPr>
        <w:spacing w:before="40" w:after="40"/>
        <w:ind w:left="-720" w:right="113"/>
        <w:jc w:val="both"/>
        <w:rPr>
          <w:i/>
          <w:sz w:val="32"/>
          <w:szCs w:val="32"/>
          <w:lang w:val="en-US"/>
        </w:rPr>
      </w:pPr>
    </w:p>
    <w:p w:rsidR="005365E0" w:rsidRPr="00F01696" w:rsidRDefault="005365E0" w:rsidP="00F01696">
      <w:pPr>
        <w:spacing w:before="40" w:after="40"/>
        <w:ind w:left="-720" w:right="113"/>
        <w:jc w:val="both"/>
        <w:rPr>
          <w:i/>
          <w:sz w:val="32"/>
          <w:szCs w:val="32"/>
          <w:lang w:val="en-US"/>
        </w:rPr>
      </w:pPr>
      <w:r w:rsidRPr="00F01696">
        <w:rPr>
          <w:i/>
          <w:sz w:val="32"/>
          <w:szCs w:val="32"/>
          <w:lang w:val="en-US"/>
        </w:rPr>
        <w:t>Alisher qalbiga solgan sehr – fayz,</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Sensan ey muallim, ustoz Abu Lays.</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Buyuk Temur sendan topgandir ta’lim,</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Sen shundoq aziz zot, aziz muallim.</w:t>
      </w:r>
    </w:p>
    <w:p w:rsidR="005365E0" w:rsidRPr="00F01696" w:rsidRDefault="005365E0" w:rsidP="00112FA6">
      <w:pPr>
        <w:spacing w:before="40" w:after="40"/>
        <w:ind w:right="113"/>
        <w:jc w:val="both"/>
        <w:rPr>
          <w:i/>
          <w:sz w:val="32"/>
          <w:szCs w:val="32"/>
          <w:lang w:val="en-US"/>
        </w:rPr>
      </w:pPr>
    </w:p>
    <w:p w:rsidR="005365E0" w:rsidRPr="00F01696" w:rsidRDefault="005365E0" w:rsidP="00F01696">
      <w:pPr>
        <w:spacing w:before="40" w:after="40"/>
        <w:ind w:left="-720" w:right="113"/>
        <w:jc w:val="both"/>
        <w:rPr>
          <w:i/>
          <w:sz w:val="32"/>
          <w:szCs w:val="32"/>
          <w:lang w:val="en-US"/>
        </w:rPr>
      </w:pPr>
      <w:r w:rsidRPr="00F01696">
        <w:rPr>
          <w:i/>
          <w:sz w:val="32"/>
          <w:szCs w:val="32"/>
          <w:lang w:val="en-US"/>
        </w:rPr>
        <w:t>Qiyos etgim keladi ustozlarni quyoshga,</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O’z mehrini qo’rini baxsh etadi har yoshga,</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 xml:space="preserve">Bilganingda suyunib, bilmay qolsang kuyungay, </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 xml:space="preserve">Tassannodir ming bora ustozdagi bardoshga!     </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Ustoz yo’li porloqdir ustoz yo’li yorug’dir</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Ustoz ko’ngli xazina saxovatga to’liqdir</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Yetsang ustoz qadriga eling seni ardoqlar</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Mo’min bilsang ustozing otangdayin ulug’dir.</w:t>
      </w:r>
    </w:p>
    <w:p w:rsidR="005365E0" w:rsidRPr="00F01696" w:rsidRDefault="005365E0" w:rsidP="00F01696">
      <w:pPr>
        <w:spacing w:before="40" w:after="40"/>
        <w:ind w:left="-720" w:right="113"/>
        <w:jc w:val="both"/>
        <w:rPr>
          <w:i/>
          <w:sz w:val="32"/>
          <w:szCs w:val="32"/>
          <w:lang w:val="en-US"/>
        </w:rPr>
      </w:pPr>
    </w:p>
    <w:p w:rsidR="005365E0" w:rsidRPr="00F01696" w:rsidRDefault="005365E0" w:rsidP="00F01696">
      <w:pPr>
        <w:spacing w:before="40" w:after="40"/>
        <w:ind w:left="-720" w:right="113"/>
        <w:jc w:val="both"/>
        <w:rPr>
          <w:i/>
          <w:sz w:val="32"/>
          <w:szCs w:val="32"/>
          <w:lang w:val="en-US"/>
        </w:rPr>
      </w:pPr>
      <w:r w:rsidRPr="00F01696">
        <w:rPr>
          <w:i/>
          <w:sz w:val="32"/>
          <w:szCs w:val="32"/>
          <w:lang w:val="en-US"/>
        </w:rPr>
        <w:t xml:space="preserve">Kelajagimiz egalari bo’lgan </w:t>
      </w:r>
    </w:p>
    <w:p w:rsidR="005365E0" w:rsidRPr="00F01696" w:rsidRDefault="005365E0" w:rsidP="00F01696">
      <w:pPr>
        <w:spacing w:before="40" w:after="40"/>
        <w:ind w:left="-720" w:right="113"/>
        <w:jc w:val="both"/>
        <w:rPr>
          <w:i/>
          <w:sz w:val="32"/>
          <w:szCs w:val="32"/>
          <w:lang w:val="en-US"/>
        </w:rPr>
      </w:pPr>
      <w:r w:rsidRPr="00F01696">
        <w:rPr>
          <w:i/>
          <w:sz w:val="32"/>
          <w:szCs w:val="32"/>
          <w:lang w:val="en-US"/>
        </w:rPr>
        <w:t>Biz – yosh avlod qalbiga mehr bilan ma’rifat nurini sochayotgan, ongimizni milliy istiqlol g’oyalari bilan boyitayotgan insonning o’zligini tanitayotgan siz-Ustozi azizlardan biz hamisha minnatdormiz. Har doim sizlar bilan faxrlanamiz.</w:t>
      </w:r>
    </w:p>
    <w:p w:rsidR="005365E0" w:rsidRPr="00112FA6" w:rsidRDefault="005365E0" w:rsidP="00112FA6">
      <w:pPr>
        <w:spacing w:before="40" w:after="40"/>
        <w:ind w:left="-720" w:right="113"/>
        <w:jc w:val="both"/>
        <w:rPr>
          <w:i/>
          <w:sz w:val="32"/>
          <w:szCs w:val="32"/>
          <w:lang w:val="en-US"/>
        </w:rPr>
      </w:pPr>
      <w:r w:rsidRPr="00F01696">
        <w:rPr>
          <w:i/>
          <w:sz w:val="32"/>
          <w:szCs w:val="32"/>
          <w:lang w:val="en-US"/>
        </w:rPr>
        <w:t>Siz ustoz – murabbiylardan ilm sirlarini puxta o’rganib , kelajakda yurtimizda va chet ellardagi nufuzli oliy o’quv yurtlarida o’qib, bergan-bilimlaringizni albatta oqlashga,hayotda munosib o’rnimizni topishga va Vatanimizga , xalqimizga va’da beramiz.</w:t>
      </w:r>
    </w:p>
    <w:sectPr w:rsidR="005365E0" w:rsidRPr="00112FA6" w:rsidSect="005365E0">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4A8" w:rsidRDefault="002014A8">
      <w:r>
        <w:separator/>
      </w:r>
    </w:p>
  </w:endnote>
  <w:endnote w:type="continuationSeparator" w:id="1">
    <w:p w:rsidR="002014A8" w:rsidRDefault="002014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ench Script MT">
    <w:altName w:val="English157 BT"/>
    <w:panose1 w:val="020B0604020202020204"/>
    <w:charset w:val="00"/>
    <w:family w:val="script"/>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E0" w:rsidRDefault="005365E0" w:rsidP="00E57FD8">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365E0" w:rsidRDefault="005365E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5E0" w:rsidRDefault="005365E0" w:rsidP="008C6B83">
    <w:pPr>
      <w:pStyle w:val="a3"/>
      <w:framePr w:wrap="around" w:vAnchor="text" w:hAnchor="page" w:x="881" w:y="-133"/>
      <w:rPr>
        <w:rStyle w:val="a4"/>
        <w:lang w:val="en-US"/>
      </w:rPr>
    </w:pPr>
  </w:p>
  <w:p w:rsidR="00112FA6" w:rsidRPr="00112FA6" w:rsidRDefault="00112FA6" w:rsidP="008C6B83">
    <w:pPr>
      <w:pStyle w:val="a3"/>
      <w:framePr w:wrap="around" w:vAnchor="text" w:hAnchor="page" w:x="881" w:y="-133"/>
      <w:rPr>
        <w:rStyle w:val="a4"/>
        <w:lang w:val="en-US"/>
      </w:rPr>
    </w:pPr>
  </w:p>
  <w:p w:rsidR="005365E0" w:rsidRPr="00112FA6" w:rsidRDefault="008C6B83" w:rsidP="00112FA6">
    <w:pPr>
      <w:pStyle w:val="a3"/>
      <w:rPr>
        <w:lang w:val="en-US"/>
      </w:rPr>
    </w:pPr>
    <w:r w:rsidRPr="008C6B83">
      <w:rPr>
        <w:lang w:val="en-US"/>
      </w:rPr>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B83" w:rsidRDefault="008C6B8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4A8" w:rsidRDefault="002014A8">
      <w:r>
        <w:separator/>
      </w:r>
    </w:p>
  </w:footnote>
  <w:footnote w:type="continuationSeparator" w:id="1">
    <w:p w:rsidR="002014A8" w:rsidRDefault="002014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B83" w:rsidRDefault="008C6B8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B83" w:rsidRDefault="008C6B83">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B83" w:rsidRDefault="008C6B8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5365E0"/>
    <w:rsid w:val="000E372B"/>
    <w:rsid w:val="00112FA6"/>
    <w:rsid w:val="002014A8"/>
    <w:rsid w:val="00287F06"/>
    <w:rsid w:val="005365E0"/>
    <w:rsid w:val="00546267"/>
    <w:rsid w:val="0069023C"/>
    <w:rsid w:val="007C17F2"/>
    <w:rsid w:val="0084584C"/>
    <w:rsid w:val="008C6B83"/>
    <w:rsid w:val="00A45AE9"/>
    <w:rsid w:val="00C6795F"/>
    <w:rsid w:val="00D44373"/>
    <w:rsid w:val="00E13155"/>
    <w:rsid w:val="00E57FD8"/>
    <w:rsid w:val="00F01696"/>
    <w:rsid w:val="00F65FC7"/>
    <w:rsid w:val="00F93129"/>
    <w:rsid w:val="00FB7A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65E0"/>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title">
    <w:name w:val="title"/>
    <w:basedOn w:val="a"/>
    <w:rsid w:val="005365E0"/>
    <w:pPr>
      <w:spacing w:before="100" w:beforeAutospacing="1" w:after="100" w:afterAutospacing="1"/>
    </w:pPr>
    <w:rPr>
      <w:rFonts w:ascii="Arial" w:hAnsi="Arial" w:cs="Arial"/>
      <w:b/>
      <w:bCs/>
      <w:color w:val="004B96"/>
      <w:sz w:val="32"/>
      <w:szCs w:val="32"/>
    </w:rPr>
  </w:style>
  <w:style w:type="paragraph" w:styleId="a3">
    <w:name w:val="footer"/>
    <w:basedOn w:val="a"/>
    <w:rsid w:val="005365E0"/>
    <w:pPr>
      <w:tabs>
        <w:tab w:val="center" w:pos="4677"/>
        <w:tab w:val="right" w:pos="9355"/>
      </w:tabs>
    </w:pPr>
  </w:style>
  <w:style w:type="character" w:styleId="a4">
    <w:name w:val="page number"/>
    <w:basedOn w:val="a0"/>
    <w:rsid w:val="005365E0"/>
  </w:style>
  <w:style w:type="paragraph" w:styleId="a5">
    <w:name w:val="header"/>
    <w:basedOn w:val="a"/>
    <w:rsid w:val="00112FA6"/>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1367</Words>
  <Characters>7797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Ta’zim sizga, ustozlar</vt:lpstr>
    </vt:vector>
  </TitlesOfParts>
  <Company/>
  <LinksUpToDate>false</LinksUpToDate>
  <CharactersWithSpaces>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Ta’zim sizga, ustozlar</dc:title>
  <dc:subject/>
  <dc:creator>www</dc:creator>
  <cp:keywords/>
  <dc:description/>
  <cp:lastModifiedBy>eXtreme</cp:lastModifiedBy>
  <cp:revision>2</cp:revision>
  <dcterms:created xsi:type="dcterms:W3CDTF">2011-05-01T15:18:00Z</dcterms:created>
  <dcterms:modified xsi:type="dcterms:W3CDTF">2011-05-01T15:18:00Z</dcterms:modified>
</cp:coreProperties>
</file>